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3617" w:dyaOrig="3617">
          <v:rect xmlns:o="urn:schemas-microsoft-com:office:office" xmlns:v="urn:schemas-microsoft-com:vml" id="rectole0000000000" style="width:180.850000pt;height:180.8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      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COOKBOOK:YOUR VIRTUAL KITCHEN ASSISTANT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Team ID :  NM2025TMID40137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dobe Caslon Pro" w:hAnsi="Adobe Caslon Pro" w:cs="Adobe Caslon Pro" w:eastAsia="Adobe Caslon Pro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dobe Caslon Pro" w:hAnsi="Adobe Caslon Pro" w:cs="Adobe Caslon Pro" w:eastAsia="Adobe Caslon Pro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dobe Caslon Pro" w:hAnsi="Adobe Caslon Pro" w:cs="Adobe Caslon Pro" w:eastAsia="Adobe Caslon Pro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dobe Caslon Pro" w:hAnsi="Adobe Caslon Pro" w:cs="Adobe Caslon Pro" w:eastAsia="Adobe Caslon Pro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dobe Caslon Pro" w:hAnsi="Adobe Caslon Pro" w:cs="Adobe Caslon Pro" w:eastAsia="Adobe Caslon Pro"/>
          <w:color w:val="auto"/>
          <w:spacing w:val="0"/>
          <w:position w:val="0"/>
          <w:sz w:val="32"/>
          <w:shd w:fill="auto" w:val="clear"/>
        </w:rPr>
      </w:pPr>
      <w:r>
        <w:rPr>
          <w:rFonts w:ascii="Adobe Caslon Pro" w:hAnsi="Adobe Caslon Pro" w:cs="Adobe Caslon Pro" w:eastAsia="Adobe Caslon Pro"/>
          <w:color w:val="auto"/>
          <w:spacing w:val="0"/>
          <w:position w:val="0"/>
          <w:sz w:val="3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Adobe Caslon Pro" w:hAnsi="Adobe Caslon Pro" w:cs="Adobe Caslon Pro" w:eastAsia="Adobe Caslon Pro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TEAM DETAILS: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Team ID :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 NM2025TMID40137</w:t>
      </w:r>
    </w:p>
    <w:p>
      <w:pPr>
        <w:spacing w:before="0" w:after="16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Project Title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: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Cookbook :Your Virtual kitchen Assistant</w:t>
      </w:r>
    </w:p>
    <w:p>
      <w:pPr>
        <w:spacing w:before="0" w:after="16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Team Leader :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 KANCHANA DEVI.G</w:t>
      </w:r>
    </w:p>
    <w:p>
      <w:pPr>
        <w:spacing w:before="0" w:after="16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NM Id: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 53FA89CA301568383384C7248B1BB228</w:t>
      </w:r>
    </w:p>
    <w:p>
      <w:pPr>
        <w:spacing w:before="0" w:after="16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Team member :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SANTHOSH.V </w:t>
      </w:r>
    </w:p>
    <w:p>
      <w:pPr>
        <w:spacing w:before="0" w:after="16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NM Id: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2DDB40BD165B340BD344CF710C467332</w:t>
      </w:r>
    </w:p>
    <w:p>
      <w:pPr>
        <w:spacing w:before="0" w:after="16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Team member :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 LOKESH.D</w:t>
      </w:r>
    </w:p>
    <w:p>
      <w:pPr>
        <w:spacing w:before="0" w:after="16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NM Id: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 1795AAC2E51792EB6D14206D176DAED7</w:t>
      </w:r>
    </w:p>
    <w:p>
      <w:pPr>
        <w:spacing w:before="0" w:after="16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Team member :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 SHIVANI.A</w:t>
      </w:r>
    </w:p>
    <w:p>
      <w:pPr>
        <w:spacing w:before="0" w:after="16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NM Id: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 FDC9429F2745BBAAAF14BF091EAA9FEB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dobe Caslon Pro" w:hAnsi="Adobe Caslon Pro" w:cs="Adobe Caslon Pro" w:eastAsia="Adobe Caslon Pro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dobe Caslon Pro" w:hAnsi="Adobe Caslon Pro" w:cs="Adobe Caslon Pro" w:eastAsia="Adobe Caslon Pro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dobe Caslon Pro" w:hAnsi="Adobe Caslon Pro" w:cs="Adobe Caslon Pro" w:eastAsia="Adobe Caslon Pro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dobe Caslon Pro" w:hAnsi="Adobe Caslon Pro" w:cs="Adobe Caslon Pro" w:eastAsia="Adobe Caslon Pro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Objective:</w:t>
      </w:r>
    </w:p>
    <w:p>
      <w:pPr>
        <w:spacing w:before="0" w:after="160" w:line="259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aim of this project is to build a virtual kitchen assistant that helps users explore, save, and prepare recipes easily.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Key Points:</w:t>
      </w:r>
    </w:p>
    <w:p>
      <w:pPr>
        <w:numPr>
          <w:ilvl w:val="0"/>
          <w:numId w:val="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Provide a collection of recipes with clear instructions.</w:t>
      </w:r>
    </w:p>
    <w:p>
      <w:pPr>
        <w:numPr>
          <w:ilvl w:val="0"/>
          <w:numId w:val="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Allow users to search recipes by ingredients, cuisine, or meal type.</w:t>
      </w:r>
    </w:p>
    <w:p>
      <w:pPr>
        <w:numPr>
          <w:ilvl w:val="0"/>
          <w:numId w:val="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Suggest dishes based on available ingredients.</w:t>
      </w:r>
    </w:p>
    <w:p>
      <w:pPr>
        <w:numPr>
          <w:ilvl w:val="0"/>
          <w:numId w:val="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Save favorite recipes for quick access later.</w:t>
      </w:r>
    </w:p>
    <w:p>
      <w:pPr>
        <w:numPr>
          <w:ilvl w:val="0"/>
          <w:numId w:val="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Make cooking easier with step-by-step guidance.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Platform &amp; Technology Used 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project is developed as a web-based application to ensure accessibility and ease of use across devices with a modern browser. The following technologies and platforms are used: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React: A powerful JavaScript library for building interactive and component-based user interfaces. 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HTML5: Used for structuring the web pages and defining the content of the application.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CSS3: Utilized for styling and designing a responsive, user-friendly, and visually appealing interface.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JavaScript (ES6+): The core programming language used for implementing business logic, interactivity, and communication between components.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Git: A version control system used for managing code, tracking changes, and maintaining project versions effecitively</w:t>
      </w:r>
    </w:p>
    <w:p>
      <w:pPr>
        <w:spacing w:before="0" w:after="160" w:line="259"/>
        <w:ind w:right="0" w:left="0" w:firstLine="0"/>
        <w:jc w:val="left"/>
        <w:rPr>
          <w:rFonts w:ascii="Adobe Caslon Pro" w:hAnsi="Adobe Caslon Pro" w:cs="Adobe Caslon Pro" w:eastAsia="Adobe Caslon Pro"/>
          <w:color w:val="auto"/>
          <w:spacing w:val="0"/>
          <w:position w:val="0"/>
          <w:sz w:val="3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dobe Caslon Pro" w:hAnsi="Adobe Caslon Pro" w:cs="Adobe Caslon Pro" w:eastAsia="Adobe Caslon Pro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dobe Caslon Pro" w:hAnsi="Adobe Caslon Pro" w:cs="Adobe Caslon Pro" w:eastAsia="Adobe Caslon Pro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dobe Caslon Pro" w:hAnsi="Adobe Caslon Pro" w:cs="Adobe Caslon Pro" w:eastAsia="Adobe Caslon Pro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dobe Caslon Pro" w:hAnsi="Adobe Caslon Pro" w:cs="Adobe Caslon Pro" w:eastAsia="Adobe Caslon Pro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Implementation/Process: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1.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Home Page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Displays featured and trending recipes.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Acts as the main entry point for users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Recipe Search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Users can search recipes by name, ingredient, or cuisine.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Provides quick filtering for vegetarian, vegan, or non-veg dishes.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3.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Recipe Details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Each recipe includes ingredients, preparation steps, cooking time, and serving size.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Designed in a simple, readable format.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4.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Ingredient-Based Suggestions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Users can enter available ingredients.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system suggests suitable recipes they can prepare.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5.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Favorites &amp; Personalization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Option to bookmark or save favorite recipes.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Personalized suggestions based on saved recipes.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6.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User-Friendly Interface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Clean and responsive design for use on mobile or desktop.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Easy navigation between categories and features.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7.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 Testing &amp; Deployment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website is tested for errors and usability.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Deployed online for user access.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OUTPUT/RESULT: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Project structure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                          </w:t>
      </w:r>
      <w:r>
        <w:object w:dxaOrig="3441" w:dyaOrig="9637">
          <v:rect xmlns:o="urn:schemas-microsoft-com:office:office" xmlns:v="urn:schemas-microsoft-com:vml" id="rectole0000000001" style="width:172.050000pt;height:481.8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COOKBOOK HOME:</w:t>
      </w:r>
    </w:p>
    <w:p>
      <w:pPr>
        <w:spacing w:before="0" w:after="160" w:line="259"/>
        <w:ind w:right="0" w:left="0" w:firstLine="0"/>
        <w:jc w:val="left"/>
        <w:rPr>
          <w:rFonts w:ascii="Adobe Caslon Pro" w:hAnsi="Adobe Caslon Pro" w:cs="Adobe Caslon Pro" w:eastAsia="Adobe Caslon Pro"/>
          <w:color w:val="auto"/>
          <w:spacing w:val="0"/>
          <w:position w:val="0"/>
          <w:sz w:val="20"/>
          <w:shd w:fill="auto" w:val="clear"/>
        </w:rPr>
      </w:pPr>
      <w:r>
        <w:object w:dxaOrig="7891" w:dyaOrig="4449">
          <v:rect xmlns:o="urn:schemas-microsoft-com:office:office" xmlns:v="urn:schemas-microsoft-com:vml" id="rectole0000000002" style="width:394.550000pt;height:222.4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Adobe Caslon Pro" w:hAnsi="Adobe Caslon Pro" w:cs="Adobe Caslon Pro" w:eastAsia="Adobe Caslon Pro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dobe Caslon Pro" w:hAnsi="Adobe Caslon Pro" w:cs="Adobe Caslon Pro" w:eastAsia="Adobe Caslon Pro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MOST POPULAR CATEGORIES</w:t>
      </w:r>
    </w:p>
    <w:p>
      <w:pPr>
        <w:spacing w:before="0" w:after="160" w:line="259"/>
        <w:ind w:right="0" w:left="0" w:firstLine="0"/>
        <w:jc w:val="left"/>
        <w:rPr>
          <w:rFonts w:ascii="Adobe Caslon Pro" w:hAnsi="Adobe Caslon Pro" w:cs="Adobe Caslon Pro" w:eastAsia="Adobe Caslon Pro"/>
          <w:color w:val="auto"/>
          <w:spacing w:val="0"/>
          <w:position w:val="0"/>
          <w:sz w:val="20"/>
          <w:shd w:fill="auto" w:val="clear"/>
        </w:rPr>
      </w:pPr>
      <w:r>
        <w:object w:dxaOrig="7884" w:dyaOrig="4603">
          <v:rect xmlns:o="urn:schemas-microsoft-com:office:office" xmlns:v="urn:schemas-microsoft-com:vml" id="rectole0000000003" style="width:394.200000pt;height:230.1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Adobe Caslon Pro" w:hAnsi="Adobe Caslon Pro" w:cs="Adobe Caslon Pro" w:eastAsia="Adobe Caslon Pro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dobe Caslon Pro" w:hAnsi="Adobe Caslon Pro" w:cs="Adobe Caslon Pro" w:eastAsia="Adobe Caslon Pro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RECIPES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107" w:dyaOrig="4248">
          <v:rect xmlns:o="urn:schemas-microsoft-com:office:office" xmlns:v="urn:schemas-microsoft-com:vml" id="rectole0000000004" style="width:405.350000pt;height:212.4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755" w:dyaOrig="3810">
          <v:rect xmlns:o="urn:schemas-microsoft-com:office:office" xmlns:v="urn:schemas-microsoft-com:vml" id="rectole0000000005" style="width:437.750000pt;height:190.5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942" w:dyaOrig="2102">
          <v:rect xmlns:o="urn:schemas-microsoft-com:office:office" xmlns:v="urn:schemas-microsoft-com:vml" id="rectole0000000006" style="width:447.100000pt;height:105.1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The system meets its objective by acting as a cooking virtual assistant and digital cookbook, providing users with a wide range of recipes and step-by-step video tutorials to make cooking easier, more engaging, and accessible.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num w:numId="8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6.wmf" Id="docRId13" Type="http://schemas.openxmlformats.org/officeDocument/2006/relationships/image" /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numbering.xml" Id="docRId14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styles.xml" Id="docRId15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/Relationships>
</file>